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A5" w:rsidRDefault="00D507A5" w:rsidP="00D507A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E17">
        <w:rPr>
          <w:rFonts w:ascii="Times New Roman" w:hAnsi="Times New Roman"/>
          <w:b/>
          <w:sz w:val="24"/>
          <w:szCs w:val="24"/>
        </w:rPr>
        <w:t>Рейтинг по тематическому разделу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E17">
        <w:rPr>
          <w:rFonts w:ascii="Times New Roman" w:hAnsi="Times New Roman"/>
          <w:b/>
          <w:sz w:val="24"/>
          <w:szCs w:val="24"/>
        </w:rPr>
        <w:t xml:space="preserve">«Внесение изменений в закон о бюджете» за 2015 год </w:t>
      </w:r>
      <w:r>
        <w:rPr>
          <w:rFonts w:ascii="Times New Roman" w:hAnsi="Times New Roman"/>
          <w:b/>
          <w:sz w:val="24"/>
          <w:szCs w:val="24"/>
        </w:rPr>
        <w:t>(раздел 9)</w:t>
      </w:r>
    </w:p>
    <w:p w:rsidR="00D507A5" w:rsidRDefault="00D507A5" w:rsidP="00352071">
      <w:pPr>
        <w:spacing w:before="40" w:after="4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  <w:sectPr w:rsidR="00D507A5" w:rsidSect="00D507A5">
          <w:pgSz w:w="16838" w:h="11906" w:orient="landscape"/>
          <w:pgMar w:top="1134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3114"/>
        <w:gridCol w:w="1503"/>
        <w:gridCol w:w="1757"/>
      </w:tblGrid>
      <w:tr w:rsidR="00D507A5" w:rsidRPr="00C509D0" w:rsidTr="00352071">
        <w:trPr>
          <w:trHeight w:val="759"/>
          <w:tblHeader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lastRenderedPageBreak/>
              <w:t>Наименование субъекта                                               Российской Федерации</w:t>
            </w:r>
          </w:p>
        </w:tc>
        <w:tc>
          <w:tcPr>
            <w:tcW w:w="1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Место по российской Федерации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 баллов по разделу 9 анкеты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12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г.Москва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8,50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27-30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27-30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27-30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27-30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38-43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38-43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38-43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38-43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38-43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Камчатский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38-43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44-49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44-49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44-49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44-49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44-49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44-49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3,50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51-60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Курганская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61-67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1,50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69-76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D507A5" w:rsidRPr="00C509D0" w:rsidTr="00352071">
        <w:trPr>
          <w:trHeight w:val="319"/>
          <w:jc w:val="center"/>
        </w:trPr>
        <w:tc>
          <w:tcPr>
            <w:tcW w:w="31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Севастополь</w:t>
            </w:r>
          </w:p>
        </w:tc>
        <w:tc>
          <w:tcPr>
            <w:tcW w:w="1503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78-85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507A5" w:rsidRPr="000734D8" w:rsidRDefault="00D507A5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</w:tbl>
    <w:p w:rsidR="00D507A5" w:rsidRDefault="00D507A5">
      <w:pPr>
        <w:sectPr w:rsidR="00D507A5" w:rsidSect="00D507A5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55497B" w:rsidRDefault="0055497B"/>
    <w:sectPr w:rsidR="0055497B" w:rsidSect="00D507A5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7"/>
    <w:rsid w:val="004B6C17"/>
    <w:rsid w:val="0055497B"/>
    <w:rsid w:val="0066308E"/>
    <w:rsid w:val="00D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F5EA-3A08-4413-B8F8-C4289EE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2</cp:revision>
  <dcterms:created xsi:type="dcterms:W3CDTF">2016-01-19T07:18:00Z</dcterms:created>
  <dcterms:modified xsi:type="dcterms:W3CDTF">2016-01-19T07:19:00Z</dcterms:modified>
</cp:coreProperties>
</file>